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20660E55">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218F1E78"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002F5411">
        <w:rPr>
          <w:rStyle w:val="Heading2Char"/>
          <w:rFonts w:ascii="Roboto" w:hAnsi="Roboto"/>
          <w:b w:val="0"/>
          <w:bCs/>
          <w:sz w:val="40"/>
          <w:szCs w:val="40"/>
        </w:rPr>
        <w:t xml:space="preserve">: Research Fellow in Cancer Immunotherapy </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7DFD6B87"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2F5411">
        <w:rPr>
          <w:rStyle w:val="Heading2Char"/>
          <w:rFonts w:ascii="Arial" w:hAnsi="Arial" w:cs="Arial"/>
          <w:b w:val="0"/>
          <w:bCs/>
          <w:color w:val="auto"/>
          <w:sz w:val="22"/>
          <w:szCs w:val="22"/>
        </w:rPr>
        <w:t xml:space="preserve">Salah Mansour </w:t>
      </w:r>
      <w:r w:rsidR="00000000">
        <w:rPr>
          <w:rFonts w:ascii="Roboto" w:hAnsi="Roboto"/>
          <w:bCs/>
          <w:sz w:val="22"/>
        </w:rPr>
        <w:pict w14:anchorId="76392F8A">
          <v:rect id="_x0000_i1025" style="width:0;height:1.5pt" o:hralign="center" o:hrstd="t" o:hr="t" fillcolor="#a0a0a0" stroked="f"/>
        </w:pict>
      </w:r>
    </w:p>
    <w:p w14:paraId="65B8E6EF" w14:textId="3FBA1B60"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1534C4">
        <w:rPr>
          <w:rStyle w:val="Heading2Char"/>
          <w:rFonts w:ascii="Arial" w:hAnsi="Arial" w:cs="Arial"/>
          <w:b w:val="0"/>
          <w:bCs/>
          <w:color w:val="auto"/>
          <w:sz w:val="22"/>
          <w:szCs w:val="22"/>
        </w:rPr>
        <w:t>2119</w:t>
      </w:r>
    </w:p>
    <w:p w14:paraId="0C125905" w14:textId="53A431F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2F5411">
        <w:rPr>
          <w:rStyle w:val="Heading2Char"/>
          <w:rFonts w:ascii="Arial" w:hAnsi="Arial" w:cs="Arial"/>
          <w:b w:val="0"/>
          <w:bCs/>
          <w:color w:val="auto"/>
          <w:sz w:val="22"/>
          <w:szCs w:val="22"/>
        </w:rPr>
        <w:t xml:space="preserve">Clinical and </w:t>
      </w:r>
      <w:r w:rsidR="00C32752">
        <w:rPr>
          <w:rStyle w:val="Heading2Char"/>
          <w:rFonts w:ascii="Arial" w:hAnsi="Arial" w:cs="Arial"/>
          <w:b w:val="0"/>
          <w:bCs/>
          <w:color w:val="auto"/>
          <w:sz w:val="22"/>
          <w:szCs w:val="22"/>
        </w:rPr>
        <w:t>E</w:t>
      </w:r>
      <w:r w:rsidR="002F5411">
        <w:rPr>
          <w:rStyle w:val="Heading2Char"/>
          <w:rFonts w:ascii="Arial" w:hAnsi="Arial" w:cs="Arial"/>
          <w:b w:val="0"/>
          <w:bCs/>
          <w:color w:val="auto"/>
          <w:sz w:val="22"/>
          <w:szCs w:val="22"/>
        </w:rPr>
        <w:t xml:space="preserve">xperimental </w:t>
      </w:r>
      <w:r w:rsidR="00C32752">
        <w:rPr>
          <w:rStyle w:val="Heading2Char"/>
          <w:rFonts w:ascii="Arial" w:hAnsi="Arial" w:cs="Arial"/>
          <w:b w:val="0"/>
          <w:bCs/>
          <w:color w:val="auto"/>
          <w:sz w:val="22"/>
          <w:szCs w:val="22"/>
        </w:rPr>
        <w:t>S</w:t>
      </w:r>
      <w:r w:rsidR="002F5411">
        <w:rPr>
          <w:rStyle w:val="Heading2Char"/>
          <w:rFonts w:ascii="Arial" w:hAnsi="Arial" w:cs="Arial"/>
          <w:b w:val="0"/>
          <w:bCs/>
          <w:color w:val="auto"/>
          <w:sz w:val="22"/>
          <w:szCs w:val="22"/>
        </w:rPr>
        <w:t>ciences and Cancer Sciences</w:t>
      </w:r>
    </w:p>
    <w:p w14:paraId="0F7483D1" w14:textId="1C8A46F9"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2F5411">
        <w:rPr>
          <w:rStyle w:val="Heading2Char"/>
          <w:rFonts w:ascii="Arial" w:hAnsi="Arial" w:cs="Arial"/>
          <w:b w:val="0"/>
          <w:bCs/>
          <w:color w:val="auto"/>
          <w:sz w:val="22"/>
          <w:szCs w:val="22"/>
        </w:rPr>
        <w:t>Medicine</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07344">
            <w:rPr>
              <w:rFonts w:ascii="Arial" w:hAnsi="Arial" w:cs="Arial"/>
              <w:sz w:val="22"/>
            </w:rPr>
            <w:t>Level 4</w:t>
          </w:r>
        </w:sdtContent>
      </w:sdt>
    </w:p>
    <w:p w14:paraId="0600A67B" w14:textId="6CA27BFC"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2F5411">
            <w:rPr>
              <w:rFonts w:ascii="Arial" w:hAnsi="Arial" w:cs="Arial"/>
              <w:sz w:val="22"/>
            </w:rPr>
            <w:t>Research</w:t>
          </w:r>
        </w:sdtContent>
      </w:sdt>
    </w:p>
    <w:p w14:paraId="1EF7A160" w14:textId="3CCB5571"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2F5411">
        <w:rPr>
          <w:rStyle w:val="Heading2Char"/>
          <w:rFonts w:ascii="Arial" w:hAnsi="Arial" w:cs="Arial"/>
          <w:b w:val="0"/>
          <w:bCs/>
          <w:color w:val="auto"/>
          <w:sz w:val="22"/>
          <w:szCs w:val="22"/>
        </w:rPr>
        <w:t>Salah Mansour &amp; Ali</w:t>
      </w:r>
      <w:r w:rsidR="00194573">
        <w:rPr>
          <w:rStyle w:val="Heading2Char"/>
          <w:rFonts w:ascii="Arial" w:hAnsi="Arial" w:cs="Arial"/>
          <w:b w:val="0"/>
          <w:bCs/>
          <w:color w:val="auto"/>
          <w:sz w:val="22"/>
          <w:szCs w:val="22"/>
        </w:rPr>
        <w:t xml:space="preserve"> Rog</w:t>
      </w:r>
      <w:r w:rsidR="00CE7509">
        <w:rPr>
          <w:rStyle w:val="Heading2Char"/>
          <w:rFonts w:ascii="Arial" w:hAnsi="Arial" w:cs="Arial"/>
          <w:b w:val="0"/>
          <w:bCs/>
          <w:color w:val="auto"/>
          <w:sz w:val="22"/>
          <w:szCs w:val="22"/>
        </w:rPr>
        <w:t xml:space="preserve">hanian </w:t>
      </w:r>
    </w:p>
    <w:p w14:paraId="1DD585A1" w14:textId="4457DA08"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2F5411">
        <w:rPr>
          <w:rStyle w:val="Heading2Char"/>
          <w:rFonts w:ascii="Arial" w:hAnsi="Arial" w:cs="Arial"/>
          <w:b w:val="0"/>
          <w:bCs/>
          <w:color w:val="auto"/>
          <w:sz w:val="22"/>
          <w:szCs w:val="22"/>
        </w:rPr>
        <w:t xml:space="preserve">Some supervision of junior research staff, students and technicians </w:t>
      </w:r>
    </w:p>
    <w:p w14:paraId="79E9B958" w14:textId="7FD19200"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2F5411">
            <w:rPr>
              <w:rFonts w:ascii="Roboto" w:hAnsi="Roboto"/>
              <w:sz w:val="22"/>
            </w:rPr>
            <w:t>Other</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2F5411">
        <w:rPr>
          <w:rFonts w:ascii="Arial" w:hAnsi="Arial" w:cs="Arial"/>
          <w:sz w:val="22"/>
        </w:rPr>
        <w:t>Non- office based (see job hazard analysis)</w:t>
      </w:r>
    </w:p>
    <w:p w14:paraId="4FB321EB" w14:textId="7D66A3ED" w:rsidR="00886EF0" w:rsidRPr="00722340" w:rsidRDefault="00000000"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58F69C24" w14:textId="77777777" w:rsidR="002F5411" w:rsidRDefault="00A2516E" w:rsidP="002F5411">
      <w:pPr>
        <w:ind w:left="1560" w:hanging="1560"/>
        <w:rPr>
          <w:rStyle w:val="Heading2Char"/>
          <w:rFonts w:ascii="Roboto" w:hAnsi="Roboto"/>
          <w:b w:val="0"/>
          <w:bCs/>
          <w:sz w:val="22"/>
          <w:szCs w:val="22"/>
        </w:rPr>
      </w:pPr>
      <w:r w:rsidRPr="00722340">
        <w:rPr>
          <w:rStyle w:val="Heading2Char"/>
          <w:rFonts w:ascii="Roboto" w:hAnsi="Roboto"/>
          <w:b w:val="0"/>
          <w:bCs/>
          <w:sz w:val="22"/>
          <w:szCs w:val="22"/>
        </w:rPr>
        <w:t>Job purpose:</w:t>
      </w:r>
    </w:p>
    <w:p w14:paraId="531797E3" w14:textId="77777777" w:rsidR="00C32752" w:rsidRDefault="00DA0322" w:rsidP="002F5411">
      <w:pPr>
        <w:ind w:left="1560" w:hanging="1560"/>
        <w:rPr>
          <w:rFonts w:ascii="Arial" w:hAnsi="Arial" w:cs="Arial"/>
          <w:sz w:val="20"/>
          <w:szCs w:val="20"/>
        </w:rPr>
      </w:pPr>
      <w:r w:rsidRPr="00DA0322">
        <w:rPr>
          <w:rStyle w:val="Heading2Char"/>
          <w:rFonts w:ascii="Roboto" w:hAnsi="Roboto"/>
          <w:b w:val="0"/>
          <w:bCs/>
          <w:color w:val="auto"/>
          <w:sz w:val="22"/>
          <w:szCs w:val="22"/>
        </w:rPr>
        <w:t xml:space="preserve"> </w:t>
      </w:r>
      <w:r w:rsidR="002F5411" w:rsidRPr="002F5411">
        <w:rPr>
          <w:rFonts w:ascii="Arial" w:hAnsi="Arial" w:cs="Arial"/>
          <w:sz w:val="20"/>
          <w:szCs w:val="20"/>
        </w:rPr>
        <w:t xml:space="preserve">To undertake research in accordance with the specified research project under the supervision of the PI and co-PIs. </w:t>
      </w:r>
    </w:p>
    <w:p w14:paraId="54D73DE9" w14:textId="5D1D9630" w:rsidR="00886EF0" w:rsidRPr="002F5411" w:rsidRDefault="002F5411" w:rsidP="002F5411">
      <w:pPr>
        <w:ind w:left="1560" w:hanging="1560"/>
        <w:rPr>
          <w:rStyle w:val="Heading2Char"/>
          <w:rFonts w:ascii="Arial" w:hAnsi="Arial" w:cs="Arial"/>
          <w:b w:val="0"/>
          <w:bCs/>
          <w:color w:val="auto"/>
          <w:sz w:val="20"/>
          <w:szCs w:val="20"/>
        </w:rPr>
      </w:pPr>
      <w:r w:rsidRPr="002F5411">
        <w:rPr>
          <w:rFonts w:ascii="Arial" w:hAnsi="Arial" w:cs="Arial"/>
          <w:sz w:val="20"/>
          <w:szCs w:val="20"/>
        </w:rPr>
        <w:t>To undertake leadership, management and engagement activities.</w:t>
      </w:r>
    </w:p>
    <w:p w14:paraId="3642C055" w14:textId="604C9D11" w:rsidR="00A2516E" w:rsidRPr="00722340" w:rsidRDefault="00000000" w:rsidP="00D56E08">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tbl>
      <w:tblPr>
        <w:tblStyle w:val="SUTable"/>
        <w:tblW w:w="0" w:type="auto"/>
        <w:tblLook w:val="04A0" w:firstRow="1" w:lastRow="0" w:firstColumn="1" w:lastColumn="0" w:noHBand="0" w:noVBand="1"/>
      </w:tblPr>
      <w:tblGrid>
        <w:gridCol w:w="597"/>
        <w:gridCol w:w="8012"/>
        <w:gridCol w:w="1018"/>
      </w:tblGrid>
      <w:tr w:rsidR="002F5411" w14:paraId="40177378" w14:textId="77777777" w:rsidTr="00C03240">
        <w:trPr>
          <w:cantSplit/>
          <w:tblHeader/>
        </w:trPr>
        <w:tc>
          <w:tcPr>
            <w:tcW w:w="8609" w:type="dxa"/>
            <w:gridSpan w:val="2"/>
            <w:shd w:val="clear" w:color="auto" w:fill="D9D9D9" w:themeFill="background1" w:themeFillShade="D9"/>
          </w:tcPr>
          <w:p w14:paraId="37B0ED0B" w14:textId="77777777" w:rsidR="002F5411" w:rsidRDefault="002F5411" w:rsidP="00C03240">
            <w:r>
              <w:t>Key accountabilities/primary responsibilities</w:t>
            </w:r>
          </w:p>
        </w:tc>
        <w:tc>
          <w:tcPr>
            <w:tcW w:w="1018" w:type="dxa"/>
            <w:shd w:val="clear" w:color="auto" w:fill="D9D9D9" w:themeFill="background1" w:themeFillShade="D9"/>
          </w:tcPr>
          <w:p w14:paraId="19828AE7" w14:textId="77777777" w:rsidR="002F5411" w:rsidRDefault="002F5411" w:rsidP="00C03240">
            <w:r>
              <w:t>% Time</w:t>
            </w:r>
          </w:p>
        </w:tc>
      </w:tr>
      <w:tr w:rsidR="002F5411" w14:paraId="00A7FE9A" w14:textId="77777777" w:rsidTr="00C03240">
        <w:trPr>
          <w:cantSplit/>
        </w:trPr>
        <w:tc>
          <w:tcPr>
            <w:tcW w:w="597" w:type="dxa"/>
            <w:tcBorders>
              <w:right w:val="nil"/>
            </w:tcBorders>
          </w:tcPr>
          <w:p w14:paraId="5EB59B3B" w14:textId="77777777" w:rsidR="002F5411" w:rsidRPr="00C32752" w:rsidRDefault="002F5411" w:rsidP="002F5411">
            <w:pPr>
              <w:pStyle w:val="ListParagraph"/>
              <w:numPr>
                <w:ilvl w:val="0"/>
                <w:numId w:val="16"/>
              </w:numPr>
              <w:overflowPunct w:val="0"/>
              <w:autoSpaceDE w:val="0"/>
              <w:autoSpaceDN w:val="0"/>
              <w:adjustRightInd w:val="0"/>
              <w:spacing w:before="60" w:after="60"/>
              <w:textAlignment w:val="baseline"/>
              <w:rPr>
                <w:sz w:val="20"/>
                <w:szCs w:val="20"/>
              </w:rPr>
            </w:pPr>
          </w:p>
        </w:tc>
        <w:tc>
          <w:tcPr>
            <w:tcW w:w="8012" w:type="dxa"/>
            <w:tcBorders>
              <w:left w:val="nil"/>
            </w:tcBorders>
          </w:tcPr>
          <w:p w14:paraId="78112210" w14:textId="77777777" w:rsidR="002F5411" w:rsidRPr="00C32752" w:rsidRDefault="002F5411" w:rsidP="00C03240">
            <w:pPr>
              <w:tabs>
                <w:tab w:val="left" w:pos="0"/>
              </w:tabs>
              <w:suppressAutoHyphens/>
              <w:rPr>
                <w:sz w:val="20"/>
                <w:szCs w:val="20"/>
              </w:rPr>
            </w:pPr>
            <w:r w:rsidRPr="00C32752">
              <w:rPr>
                <w:sz w:val="20"/>
                <w:szCs w:val="20"/>
              </w:rPr>
              <w:t>To drive an area of research (generating data with iNKT cells as novel off the shelf therapy for AML). This will take the form of laboratory experiments and will include tissue culture, molecular biology, protein biochemistry, flow cytometry and in vivo models.</w:t>
            </w:r>
          </w:p>
        </w:tc>
        <w:tc>
          <w:tcPr>
            <w:tcW w:w="1018" w:type="dxa"/>
          </w:tcPr>
          <w:p w14:paraId="4454B4C7" w14:textId="77777777" w:rsidR="002F5411" w:rsidRPr="00C32752" w:rsidRDefault="002F5411" w:rsidP="00C03240">
            <w:pPr>
              <w:rPr>
                <w:sz w:val="20"/>
                <w:szCs w:val="20"/>
              </w:rPr>
            </w:pPr>
            <w:r w:rsidRPr="00C32752">
              <w:rPr>
                <w:sz w:val="20"/>
                <w:szCs w:val="20"/>
              </w:rPr>
              <w:t>65%</w:t>
            </w:r>
          </w:p>
        </w:tc>
      </w:tr>
      <w:tr w:rsidR="002F5411" w14:paraId="7FFA1852" w14:textId="77777777" w:rsidTr="00C03240">
        <w:trPr>
          <w:cantSplit/>
        </w:trPr>
        <w:tc>
          <w:tcPr>
            <w:tcW w:w="597" w:type="dxa"/>
            <w:tcBorders>
              <w:right w:val="nil"/>
            </w:tcBorders>
          </w:tcPr>
          <w:p w14:paraId="47DF1849" w14:textId="77777777" w:rsidR="002F5411" w:rsidRPr="00C32752" w:rsidRDefault="002F5411" w:rsidP="002F5411">
            <w:pPr>
              <w:pStyle w:val="ListParagraph"/>
              <w:numPr>
                <w:ilvl w:val="0"/>
                <w:numId w:val="16"/>
              </w:numPr>
              <w:overflowPunct w:val="0"/>
              <w:autoSpaceDE w:val="0"/>
              <w:autoSpaceDN w:val="0"/>
              <w:adjustRightInd w:val="0"/>
              <w:spacing w:before="60" w:after="60"/>
              <w:textAlignment w:val="baseline"/>
              <w:rPr>
                <w:sz w:val="20"/>
                <w:szCs w:val="20"/>
              </w:rPr>
            </w:pPr>
          </w:p>
        </w:tc>
        <w:tc>
          <w:tcPr>
            <w:tcW w:w="8012" w:type="dxa"/>
            <w:tcBorders>
              <w:left w:val="nil"/>
            </w:tcBorders>
          </w:tcPr>
          <w:p w14:paraId="54B38727" w14:textId="77777777" w:rsidR="002F5411" w:rsidRPr="00C32752" w:rsidRDefault="002F5411" w:rsidP="00C03240">
            <w:pPr>
              <w:tabs>
                <w:tab w:val="left" w:pos="0"/>
              </w:tabs>
              <w:suppressAutoHyphens/>
              <w:rPr>
                <w:sz w:val="20"/>
                <w:szCs w:val="20"/>
              </w:rPr>
            </w:pPr>
            <w:r w:rsidRPr="00C32752">
              <w:rPr>
                <w:sz w:val="20"/>
                <w:szCs w:val="20"/>
              </w:rPr>
              <w:t>Disseminate findings by taking the lead in preparing publication materials for refereed journals, presenting results at conferences, or exhibiting work at other appropriate events.</w:t>
            </w:r>
          </w:p>
        </w:tc>
        <w:tc>
          <w:tcPr>
            <w:tcW w:w="1018" w:type="dxa"/>
          </w:tcPr>
          <w:p w14:paraId="0654D849" w14:textId="77777777" w:rsidR="002F5411" w:rsidRPr="00C32752" w:rsidRDefault="002F5411" w:rsidP="00C03240">
            <w:pPr>
              <w:rPr>
                <w:sz w:val="20"/>
                <w:szCs w:val="20"/>
              </w:rPr>
            </w:pPr>
            <w:r w:rsidRPr="00C32752">
              <w:rPr>
                <w:sz w:val="20"/>
                <w:szCs w:val="20"/>
              </w:rPr>
              <w:t>10 %</w:t>
            </w:r>
          </w:p>
        </w:tc>
      </w:tr>
      <w:tr w:rsidR="002F5411" w14:paraId="4DA5F3B1" w14:textId="77777777" w:rsidTr="00C03240">
        <w:trPr>
          <w:cantSplit/>
        </w:trPr>
        <w:tc>
          <w:tcPr>
            <w:tcW w:w="597" w:type="dxa"/>
            <w:tcBorders>
              <w:right w:val="nil"/>
            </w:tcBorders>
          </w:tcPr>
          <w:p w14:paraId="3883FDA5" w14:textId="77777777" w:rsidR="002F5411" w:rsidRPr="00C32752" w:rsidRDefault="002F5411" w:rsidP="002F5411">
            <w:pPr>
              <w:pStyle w:val="ListParagraph"/>
              <w:numPr>
                <w:ilvl w:val="0"/>
                <w:numId w:val="16"/>
              </w:numPr>
              <w:overflowPunct w:val="0"/>
              <w:autoSpaceDE w:val="0"/>
              <w:autoSpaceDN w:val="0"/>
              <w:adjustRightInd w:val="0"/>
              <w:spacing w:before="60" w:after="60"/>
              <w:textAlignment w:val="baseline"/>
              <w:rPr>
                <w:sz w:val="20"/>
                <w:szCs w:val="20"/>
              </w:rPr>
            </w:pPr>
          </w:p>
        </w:tc>
        <w:tc>
          <w:tcPr>
            <w:tcW w:w="8012" w:type="dxa"/>
            <w:tcBorders>
              <w:left w:val="nil"/>
            </w:tcBorders>
          </w:tcPr>
          <w:p w14:paraId="3AA68686" w14:textId="77777777" w:rsidR="002F5411" w:rsidRPr="00C32752" w:rsidRDefault="002F5411" w:rsidP="00C03240">
            <w:pPr>
              <w:tabs>
                <w:tab w:val="left" w:pos="0"/>
              </w:tabs>
              <w:suppressAutoHyphens/>
              <w:rPr>
                <w:sz w:val="20"/>
                <w:szCs w:val="20"/>
              </w:rPr>
            </w:pPr>
            <w:r w:rsidRPr="00C32752">
              <w:rPr>
                <w:sz w:val="20"/>
                <w:szCs w:val="20"/>
              </w:rPr>
              <w:t>Contribute to the writing of bids for research funding.</w:t>
            </w:r>
          </w:p>
        </w:tc>
        <w:tc>
          <w:tcPr>
            <w:tcW w:w="1018" w:type="dxa"/>
          </w:tcPr>
          <w:p w14:paraId="21838585" w14:textId="77777777" w:rsidR="002F5411" w:rsidRPr="00C32752" w:rsidRDefault="002F5411" w:rsidP="00C03240">
            <w:pPr>
              <w:rPr>
                <w:sz w:val="20"/>
                <w:szCs w:val="20"/>
              </w:rPr>
            </w:pPr>
            <w:r w:rsidRPr="00C32752">
              <w:rPr>
                <w:sz w:val="20"/>
                <w:szCs w:val="20"/>
              </w:rPr>
              <w:t>5 %</w:t>
            </w:r>
          </w:p>
        </w:tc>
      </w:tr>
      <w:tr w:rsidR="002F5411" w14:paraId="5FEC2BBA" w14:textId="77777777" w:rsidTr="00C03240">
        <w:trPr>
          <w:cantSplit/>
        </w:trPr>
        <w:tc>
          <w:tcPr>
            <w:tcW w:w="597" w:type="dxa"/>
            <w:tcBorders>
              <w:right w:val="nil"/>
            </w:tcBorders>
          </w:tcPr>
          <w:p w14:paraId="7282A5DD" w14:textId="77777777" w:rsidR="002F5411" w:rsidRPr="00C32752" w:rsidRDefault="002F5411" w:rsidP="002F5411">
            <w:pPr>
              <w:pStyle w:val="ListParagraph"/>
              <w:numPr>
                <w:ilvl w:val="0"/>
                <w:numId w:val="16"/>
              </w:numPr>
              <w:overflowPunct w:val="0"/>
              <w:autoSpaceDE w:val="0"/>
              <w:autoSpaceDN w:val="0"/>
              <w:adjustRightInd w:val="0"/>
              <w:spacing w:before="60" w:after="60"/>
              <w:textAlignment w:val="baseline"/>
              <w:rPr>
                <w:sz w:val="20"/>
                <w:szCs w:val="20"/>
              </w:rPr>
            </w:pPr>
          </w:p>
        </w:tc>
        <w:tc>
          <w:tcPr>
            <w:tcW w:w="8012" w:type="dxa"/>
            <w:tcBorders>
              <w:left w:val="nil"/>
            </w:tcBorders>
          </w:tcPr>
          <w:p w14:paraId="192203F4" w14:textId="77777777" w:rsidR="002F5411" w:rsidRPr="00C32752" w:rsidRDefault="002F5411" w:rsidP="00C03240">
            <w:pPr>
              <w:rPr>
                <w:sz w:val="20"/>
                <w:szCs w:val="20"/>
              </w:rPr>
            </w:pPr>
            <w:r w:rsidRPr="00C32752">
              <w:rPr>
                <w:sz w:val="20"/>
                <w:szCs w:val="20"/>
              </w:rPr>
              <w:t>Collaborate/work on original research tasks with colleagues in other institutions.</w:t>
            </w:r>
          </w:p>
        </w:tc>
        <w:tc>
          <w:tcPr>
            <w:tcW w:w="1018" w:type="dxa"/>
          </w:tcPr>
          <w:p w14:paraId="48FE5413" w14:textId="77777777" w:rsidR="002F5411" w:rsidRPr="00C32752" w:rsidRDefault="002F5411" w:rsidP="00C03240">
            <w:pPr>
              <w:rPr>
                <w:sz w:val="20"/>
                <w:szCs w:val="20"/>
              </w:rPr>
            </w:pPr>
            <w:r w:rsidRPr="00C32752">
              <w:rPr>
                <w:sz w:val="20"/>
                <w:szCs w:val="20"/>
              </w:rPr>
              <w:t>10 %</w:t>
            </w:r>
          </w:p>
        </w:tc>
      </w:tr>
      <w:tr w:rsidR="002F5411" w14:paraId="3297DD94" w14:textId="77777777" w:rsidTr="00C03240">
        <w:trPr>
          <w:cantSplit/>
        </w:trPr>
        <w:tc>
          <w:tcPr>
            <w:tcW w:w="597" w:type="dxa"/>
            <w:tcBorders>
              <w:right w:val="nil"/>
            </w:tcBorders>
          </w:tcPr>
          <w:p w14:paraId="02565BB6" w14:textId="77777777" w:rsidR="002F5411" w:rsidRDefault="002F5411" w:rsidP="002F5411">
            <w:pPr>
              <w:pStyle w:val="ListParagraph"/>
              <w:numPr>
                <w:ilvl w:val="0"/>
                <w:numId w:val="16"/>
              </w:numPr>
              <w:overflowPunct w:val="0"/>
              <w:autoSpaceDE w:val="0"/>
              <w:autoSpaceDN w:val="0"/>
              <w:adjustRightInd w:val="0"/>
              <w:spacing w:before="60" w:after="60"/>
              <w:textAlignment w:val="baseline"/>
            </w:pPr>
          </w:p>
        </w:tc>
        <w:tc>
          <w:tcPr>
            <w:tcW w:w="8012" w:type="dxa"/>
            <w:tcBorders>
              <w:left w:val="nil"/>
            </w:tcBorders>
          </w:tcPr>
          <w:p w14:paraId="46090020" w14:textId="77777777" w:rsidR="002F5411" w:rsidRPr="00C32752" w:rsidRDefault="002F5411" w:rsidP="00C03240">
            <w:pPr>
              <w:tabs>
                <w:tab w:val="left" w:pos="0"/>
              </w:tabs>
              <w:suppressAutoHyphens/>
              <w:rPr>
                <w:sz w:val="20"/>
                <w:szCs w:val="20"/>
              </w:rPr>
            </w:pPr>
            <w:r w:rsidRPr="00C32752">
              <w:rPr>
                <w:sz w:val="20"/>
                <w:szCs w:val="20"/>
              </w:rPr>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 Attend all relevant Academic Unit and Faculty safety and fire lectures.</w:t>
            </w:r>
          </w:p>
        </w:tc>
        <w:tc>
          <w:tcPr>
            <w:tcW w:w="1018" w:type="dxa"/>
          </w:tcPr>
          <w:p w14:paraId="6256AF81" w14:textId="77777777" w:rsidR="002F5411" w:rsidRPr="00C32752" w:rsidRDefault="002F5411" w:rsidP="00C03240">
            <w:pPr>
              <w:rPr>
                <w:sz w:val="20"/>
                <w:szCs w:val="20"/>
              </w:rPr>
            </w:pPr>
            <w:r w:rsidRPr="00C32752">
              <w:rPr>
                <w:sz w:val="20"/>
                <w:szCs w:val="20"/>
              </w:rPr>
              <w:t>5 %</w:t>
            </w:r>
          </w:p>
        </w:tc>
      </w:tr>
      <w:tr w:rsidR="002F5411" w14:paraId="0F61D3EC" w14:textId="77777777" w:rsidTr="00C03240">
        <w:trPr>
          <w:cantSplit/>
        </w:trPr>
        <w:tc>
          <w:tcPr>
            <w:tcW w:w="597" w:type="dxa"/>
            <w:tcBorders>
              <w:right w:val="nil"/>
            </w:tcBorders>
          </w:tcPr>
          <w:p w14:paraId="071C37F5" w14:textId="77777777" w:rsidR="002F5411" w:rsidRDefault="002F5411" w:rsidP="002F5411">
            <w:pPr>
              <w:pStyle w:val="ListParagraph"/>
              <w:numPr>
                <w:ilvl w:val="0"/>
                <w:numId w:val="16"/>
              </w:numPr>
              <w:overflowPunct w:val="0"/>
              <w:autoSpaceDE w:val="0"/>
              <w:autoSpaceDN w:val="0"/>
              <w:adjustRightInd w:val="0"/>
              <w:spacing w:before="60" w:after="60"/>
              <w:textAlignment w:val="baseline"/>
            </w:pPr>
          </w:p>
        </w:tc>
        <w:tc>
          <w:tcPr>
            <w:tcW w:w="8012" w:type="dxa"/>
            <w:tcBorders>
              <w:left w:val="nil"/>
            </w:tcBorders>
          </w:tcPr>
          <w:p w14:paraId="609B6687" w14:textId="77777777" w:rsidR="002F5411" w:rsidRPr="00C32752" w:rsidRDefault="002F5411" w:rsidP="00C03240">
            <w:pPr>
              <w:rPr>
                <w:sz w:val="20"/>
                <w:szCs w:val="20"/>
              </w:rPr>
            </w:pPr>
            <w:r w:rsidRPr="00C32752">
              <w:rPr>
                <w:sz w:val="20"/>
                <w:szCs w:val="20"/>
              </w:rPr>
              <w:t>Supervise the work of junior research group members.</w:t>
            </w:r>
          </w:p>
        </w:tc>
        <w:tc>
          <w:tcPr>
            <w:tcW w:w="1018" w:type="dxa"/>
          </w:tcPr>
          <w:p w14:paraId="44B92F8B" w14:textId="77777777" w:rsidR="002F5411" w:rsidRPr="00C32752" w:rsidRDefault="002F5411" w:rsidP="00C03240">
            <w:pPr>
              <w:rPr>
                <w:sz w:val="20"/>
                <w:szCs w:val="20"/>
              </w:rPr>
            </w:pPr>
            <w:r w:rsidRPr="00C32752">
              <w:rPr>
                <w:sz w:val="20"/>
                <w:szCs w:val="20"/>
              </w:rPr>
              <w:t>5 %</w:t>
            </w:r>
          </w:p>
        </w:tc>
      </w:tr>
    </w:tbl>
    <w:p w14:paraId="1757BCDD" w14:textId="4532FD62" w:rsidR="002B5854" w:rsidRPr="002B5854" w:rsidRDefault="002B5854" w:rsidP="002B5854">
      <w:pPr>
        <w:pStyle w:val="ListParagraph"/>
        <w:ind w:left="567" w:right="340"/>
        <w:contextualSpacing w:val="0"/>
        <w:rPr>
          <w:rFonts w:ascii="Arial" w:hAnsi="Arial" w:cs="Arial"/>
          <w:sz w:val="22"/>
        </w:rPr>
      </w:pPr>
    </w:p>
    <w:p w14:paraId="4365D791" w14:textId="03311F0A" w:rsidR="00886EF0" w:rsidRPr="00722340" w:rsidRDefault="00000000"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Default="00A2516E" w:rsidP="002B5854">
      <w:pPr>
        <w:rPr>
          <w:rFonts w:ascii="Roboto" w:hAnsi="Roboto"/>
          <w:color w:val="002E3B" w:themeColor="accent1"/>
          <w:sz w:val="22"/>
        </w:rPr>
      </w:pPr>
      <w:r w:rsidRPr="008A448A">
        <w:rPr>
          <w:rFonts w:ascii="Roboto" w:hAnsi="Roboto"/>
          <w:color w:val="002E3B" w:themeColor="accent1"/>
          <w:sz w:val="22"/>
        </w:rPr>
        <w:t>Internal and external relationships:</w:t>
      </w:r>
    </w:p>
    <w:p w14:paraId="6496E6C5" w14:textId="77777777" w:rsidR="00967479" w:rsidRPr="004E6E66" w:rsidRDefault="00967479" w:rsidP="00967479">
      <w:pPr>
        <w:rPr>
          <w:rFonts w:ascii="Roboto" w:hAnsi="Roboto"/>
          <w:sz w:val="22"/>
        </w:rPr>
      </w:pPr>
      <w:r w:rsidRPr="004E6E66">
        <w:rPr>
          <w:rFonts w:ascii="Roboto" w:hAnsi="Roboto"/>
          <w:sz w:val="22"/>
        </w:rPr>
        <w:t xml:space="preserve">Direct responsibility to holder of research award and/or other academic supervisors. </w:t>
      </w:r>
    </w:p>
    <w:p w14:paraId="0C1FF487" w14:textId="77777777" w:rsidR="00967479" w:rsidRPr="004E6E66" w:rsidRDefault="00967479" w:rsidP="00967479">
      <w:pPr>
        <w:rPr>
          <w:rFonts w:ascii="Roboto" w:hAnsi="Roboto"/>
          <w:sz w:val="22"/>
        </w:rPr>
      </w:pPr>
      <w:r w:rsidRPr="004E6E66">
        <w:rPr>
          <w:rFonts w:ascii="Roboto" w:hAnsi="Roboto"/>
          <w:sz w:val="22"/>
        </w:rPr>
        <w:t>May have additional reporting and liaison responsibilities to external funding bodies or sponsors.</w:t>
      </w:r>
    </w:p>
    <w:p w14:paraId="40F4942B" w14:textId="77777777" w:rsidR="00967479" w:rsidRPr="004E6E66" w:rsidRDefault="00967479" w:rsidP="00967479">
      <w:pPr>
        <w:rPr>
          <w:rFonts w:ascii="Roboto" w:hAnsi="Roboto"/>
          <w:sz w:val="22"/>
        </w:rPr>
      </w:pPr>
      <w:r w:rsidRPr="004E6E66">
        <w:rPr>
          <w:rFonts w:ascii="Roboto" w:hAnsi="Roboto"/>
          <w:sz w:val="22"/>
        </w:rPr>
        <w:t xml:space="preserve">May be asked to serve on a relevant Academic Unit committee, for example research committee.  </w:t>
      </w:r>
    </w:p>
    <w:p w14:paraId="1AE1D436" w14:textId="01E50726" w:rsidR="00967479" w:rsidRPr="004E6E66" w:rsidRDefault="00967479" w:rsidP="00967479">
      <w:pPr>
        <w:rPr>
          <w:rFonts w:ascii="Roboto" w:hAnsi="Roboto"/>
          <w:sz w:val="22"/>
        </w:rPr>
      </w:pPr>
      <w:r w:rsidRPr="004E6E66">
        <w:rPr>
          <w:rFonts w:ascii="Roboto" w:hAnsi="Roboto"/>
          <w:sz w:val="22"/>
        </w:rPr>
        <w:t>Collaborators/colleagues in other work areas and institutions.</w:t>
      </w:r>
    </w:p>
    <w:p w14:paraId="7A27DFDD" w14:textId="720E6577" w:rsidR="00A2516E" w:rsidRPr="00722340" w:rsidRDefault="00000000"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0F198C7" w14:textId="77777777" w:rsidR="00967479" w:rsidRPr="007D0084" w:rsidRDefault="00967479" w:rsidP="00967479">
      <w:pPr>
        <w:rPr>
          <w:rFonts w:ascii="Roboto" w:hAnsi="Roboto"/>
          <w:sz w:val="22"/>
        </w:rPr>
      </w:pPr>
      <w:r w:rsidRPr="007D0084">
        <w:rPr>
          <w:rFonts w:ascii="Roboto" w:hAnsi="Roboto"/>
          <w:sz w:val="22"/>
        </w:rPr>
        <w:t xml:space="preserve">To be available to participate in fieldwork as required by the specified research project.  </w:t>
      </w:r>
    </w:p>
    <w:p w14:paraId="4F7EB407" w14:textId="77777777" w:rsidR="00967479" w:rsidRPr="007D0084" w:rsidRDefault="00967479" w:rsidP="00967479">
      <w:pPr>
        <w:rPr>
          <w:rFonts w:ascii="Roboto" w:hAnsi="Roboto"/>
          <w:sz w:val="22"/>
        </w:rPr>
      </w:pPr>
      <w:r w:rsidRPr="007D0084">
        <w:rPr>
          <w:rFonts w:ascii="Roboto" w:hAnsi="Roboto"/>
          <w:sz w:val="22"/>
        </w:rPr>
        <w:t>To attend national and international conferences for the purpose of disseminating research results.</w:t>
      </w:r>
    </w:p>
    <w:p w14:paraId="4ACD510D" w14:textId="77777777" w:rsidR="00967479" w:rsidRPr="007D0084" w:rsidRDefault="00967479" w:rsidP="00967479">
      <w:pPr>
        <w:tabs>
          <w:tab w:val="left" w:pos="0"/>
        </w:tabs>
        <w:suppressAutoHyphens/>
        <w:rPr>
          <w:rFonts w:ascii="Roboto" w:hAnsi="Roboto" w:cs="Arial"/>
          <w:sz w:val="22"/>
        </w:rPr>
      </w:pPr>
      <w:r w:rsidRPr="007D0084">
        <w:rPr>
          <w:rFonts w:ascii="Roboto" w:hAnsi="Roboto" w:cs="Arial"/>
          <w:sz w:val="22"/>
        </w:rPr>
        <w:t xml:space="preserve">To be available to work outside regular hours.  </w:t>
      </w:r>
    </w:p>
    <w:p w14:paraId="41AB433A" w14:textId="77777777" w:rsidR="00967479" w:rsidRPr="00C32752" w:rsidRDefault="00967479" w:rsidP="00967479">
      <w:pPr>
        <w:rPr>
          <w:sz w:val="20"/>
          <w:szCs w:val="20"/>
        </w:rPr>
      </w:pPr>
    </w:p>
    <w:p w14:paraId="002C772A" w14:textId="623EEA4D" w:rsidR="00232309" w:rsidRPr="00C32752" w:rsidRDefault="00967479" w:rsidP="00967479">
      <w:pPr>
        <w:ind w:left="567"/>
        <w:rPr>
          <w:rFonts w:ascii="Arial" w:hAnsi="Arial" w:cs="Arial"/>
          <w:sz w:val="20"/>
          <w:szCs w:val="20"/>
        </w:rPr>
      </w:pPr>
      <w:r w:rsidRPr="00C32752">
        <w:rPr>
          <w:i/>
          <w:iCs/>
          <w:sz w:val="20"/>
          <w:szCs w:val="20"/>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C32752">
        <w:rPr>
          <w:b/>
          <w:bCs/>
          <w:i/>
          <w:iCs/>
          <w:sz w:val="20"/>
          <w:szCs w:val="20"/>
        </w:rPr>
        <w:t>Senior Research Assistant</w:t>
      </w:r>
      <w:r w:rsidRPr="00C32752">
        <w:rPr>
          <w:i/>
          <w:iCs/>
          <w:sz w:val="20"/>
          <w:szCs w:val="20"/>
        </w:rPr>
        <w:t xml:space="preserve"> will be given.</w:t>
      </w:r>
    </w:p>
    <w:p w14:paraId="09E730F5" w14:textId="0846EB47" w:rsidR="00A2516E" w:rsidRPr="00722340" w:rsidRDefault="00000000"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65B7049D" w14:textId="58FA634A" w:rsidR="006B4AE2" w:rsidRPr="00EC182A" w:rsidRDefault="006B4AE2" w:rsidP="006B4AE2">
      <w:pPr>
        <w:pStyle w:val="ListParagraph"/>
        <w:numPr>
          <w:ilvl w:val="0"/>
          <w:numId w:val="6"/>
        </w:numPr>
        <w:spacing w:after="90"/>
        <w:rPr>
          <w:rFonts w:ascii="Roboto" w:hAnsi="Roboto"/>
          <w:sz w:val="22"/>
        </w:rPr>
      </w:pPr>
      <w:r w:rsidRPr="00EC182A">
        <w:rPr>
          <w:rFonts w:ascii="Roboto" w:hAnsi="Roboto"/>
          <w:sz w:val="22"/>
        </w:rPr>
        <w:t>PhD or equivalent professional qualifications and experience in biological/biomedical sciences (e.g., immunology)</w:t>
      </w:r>
    </w:p>
    <w:p w14:paraId="0C783388" w14:textId="77777777" w:rsidR="006B4AE2" w:rsidRPr="00EC182A" w:rsidRDefault="006B4AE2" w:rsidP="006B4AE2">
      <w:pPr>
        <w:pStyle w:val="ListParagraph"/>
        <w:numPr>
          <w:ilvl w:val="0"/>
          <w:numId w:val="6"/>
        </w:numPr>
        <w:spacing w:after="90"/>
        <w:rPr>
          <w:rFonts w:ascii="Roboto" w:hAnsi="Roboto"/>
          <w:sz w:val="22"/>
        </w:rPr>
      </w:pPr>
      <w:r w:rsidRPr="00EC182A">
        <w:rPr>
          <w:rFonts w:ascii="Roboto" w:hAnsi="Roboto"/>
          <w:sz w:val="22"/>
        </w:rPr>
        <w:t>Understanding and knowledge of cellular biology and immunology</w:t>
      </w:r>
    </w:p>
    <w:p w14:paraId="33124132" w14:textId="77777777" w:rsidR="006B4AE2" w:rsidRPr="00EC182A" w:rsidRDefault="006B4AE2" w:rsidP="006B4AE2">
      <w:pPr>
        <w:pStyle w:val="ListParagraph"/>
        <w:numPr>
          <w:ilvl w:val="0"/>
          <w:numId w:val="6"/>
        </w:numPr>
        <w:spacing w:after="90"/>
        <w:rPr>
          <w:rFonts w:ascii="Roboto" w:hAnsi="Roboto"/>
          <w:sz w:val="22"/>
        </w:rPr>
      </w:pPr>
      <w:r w:rsidRPr="00EC182A">
        <w:rPr>
          <w:rFonts w:ascii="Roboto" w:hAnsi="Roboto"/>
          <w:sz w:val="22"/>
        </w:rPr>
        <w:t xml:space="preserve">Working knowledge of immunology techniques including flow cytometry </w:t>
      </w:r>
    </w:p>
    <w:p w14:paraId="5E5BFA19" w14:textId="77777777" w:rsidR="006B4AE2" w:rsidRPr="00EC182A" w:rsidRDefault="006B4AE2" w:rsidP="006B4AE2">
      <w:pPr>
        <w:pStyle w:val="ListParagraph"/>
        <w:numPr>
          <w:ilvl w:val="0"/>
          <w:numId w:val="6"/>
        </w:numPr>
        <w:spacing w:after="90"/>
        <w:rPr>
          <w:rFonts w:ascii="Roboto" w:hAnsi="Roboto"/>
          <w:sz w:val="22"/>
        </w:rPr>
      </w:pPr>
      <w:r w:rsidRPr="00EC182A">
        <w:rPr>
          <w:rFonts w:ascii="Roboto" w:hAnsi="Roboto"/>
          <w:sz w:val="22"/>
        </w:rPr>
        <w:t xml:space="preserve">Working knowledge of multiomic sequencing </w:t>
      </w:r>
    </w:p>
    <w:p w14:paraId="0996703F" w14:textId="77777777" w:rsidR="006B4AE2" w:rsidRPr="00EC182A" w:rsidRDefault="006B4AE2" w:rsidP="006B4AE2">
      <w:pPr>
        <w:pStyle w:val="ListParagraph"/>
        <w:numPr>
          <w:ilvl w:val="0"/>
          <w:numId w:val="6"/>
        </w:numPr>
        <w:spacing w:after="90"/>
        <w:rPr>
          <w:rFonts w:ascii="Roboto" w:hAnsi="Roboto"/>
          <w:sz w:val="22"/>
        </w:rPr>
      </w:pPr>
      <w:r w:rsidRPr="00EC182A">
        <w:rPr>
          <w:rFonts w:ascii="Roboto" w:hAnsi="Roboto"/>
          <w:sz w:val="22"/>
        </w:rPr>
        <w:t>Working knowledge of cell culture techniques</w:t>
      </w:r>
    </w:p>
    <w:p w14:paraId="507FEEC8" w14:textId="6B5CC839" w:rsidR="006B4AE2" w:rsidRPr="00EC182A" w:rsidRDefault="006B4AE2" w:rsidP="006B4AE2">
      <w:pPr>
        <w:pStyle w:val="ListParagraph"/>
        <w:numPr>
          <w:ilvl w:val="0"/>
          <w:numId w:val="6"/>
        </w:numPr>
        <w:spacing w:after="90"/>
        <w:rPr>
          <w:rFonts w:ascii="Roboto" w:hAnsi="Roboto"/>
          <w:sz w:val="22"/>
        </w:rPr>
      </w:pPr>
      <w:r w:rsidRPr="00EC182A">
        <w:rPr>
          <w:rFonts w:ascii="Roboto" w:hAnsi="Roboto"/>
          <w:sz w:val="22"/>
        </w:rPr>
        <w:t>Working knowledge of in vivo models</w:t>
      </w:r>
    </w:p>
    <w:p w14:paraId="0CC25CFC" w14:textId="77777777" w:rsidR="006D162A" w:rsidRPr="00EC182A" w:rsidRDefault="0004217C" w:rsidP="002B5854">
      <w:pPr>
        <w:rPr>
          <w:rFonts w:ascii="Roboto" w:hAnsi="Roboto"/>
          <w:color w:val="002E3B" w:themeColor="accent1"/>
          <w:sz w:val="22"/>
        </w:rPr>
      </w:pPr>
      <w:r w:rsidRPr="00EC182A">
        <w:rPr>
          <w:rFonts w:ascii="Roboto" w:hAnsi="Roboto"/>
          <w:color w:val="002E3B" w:themeColor="accent1"/>
          <w:sz w:val="22"/>
        </w:rPr>
        <w:t>Desirable</w:t>
      </w:r>
    </w:p>
    <w:p w14:paraId="664A7734" w14:textId="77777777" w:rsidR="00F73EF4" w:rsidRPr="00EC182A" w:rsidRDefault="006B4AE2" w:rsidP="00F73EF4">
      <w:pPr>
        <w:pStyle w:val="ListParagraph"/>
        <w:numPr>
          <w:ilvl w:val="0"/>
          <w:numId w:val="11"/>
        </w:numPr>
        <w:ind w:left="567" w:hanging="425"/>
        <w:contextualSpacing w:val="0"/>
        <w:rPr>
          <w:rFonts w:ascii="Roboto" w:hAnsi="Roboto" w:cs="Arial"/>
          <w:sz w:val="22"/>
        </w:rPr>
      </w:pPr>
      <w:r w:rsidRPr="00EC182A">
        <w:rPr>
          <w:rFonts w:ascii="Roboto" w:hAnsi="Roboto" w:cs="Arial"/>
          <w:sz w:val="22"/>
        </w:rPr>
        <w:t xml:space="preserve">Knowledge of T cell biology </w:t>
      </w:r>
    </w:p>
    <w:p w14:paraId="7F5C1EB5" w14:textId="6320397E" w:rsidR="006B4AE2" w:rsidRPr="00EC182A" w:rsidRDefault="006B4AE2" w:rsidP="00F73EF4">
      <w:pPr>
        <w:pStyle w:val="ListParagraph"/>
        <w:numPr>
          <w:ilvl w:val="0"/>
          <w:numId w:val="11"/>
        </w:numPr>
        <w:ind w:left="567" w:hanging="425"/>
        <w:contextualSpacing w:val="0"/>
        <w:rPr>
          <w:rFonts w:ascii="Roboto" w:hAnsi="Roboto" w:cs="Arial"/>
          <w:sz w:val="22"/>
        </w:rPr>
      </w:pPr>
      <w:r w:rsidRPr="00EC182A">
        <w:rPr>
          <w:rFonts w:ascii="Roboto" w:hAnsi="Roboto" w:cs="Arial"/>
          <w:sz w:val="22"/>
        </w:rPr>
        <w:t>Knowledge of protein expression and purification techniques</w:t>
      </w:r>
    </w:p>
    <w:p w14:paraId="1AEC6741" w14:textId="638A54B1" w:rsidR="0004217C" w:rsidRPr="00C9549D" w:rsidRDefault="00000000"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65E56559" w14:textId="77777777" w:rsidR="006B4AE2" w:rsidRPr="006B4AE2" w:rsidRDefault="00CB1D5C" w:rsidP="006B4AE2">
      <w:pPr>
        <w:pStyle w:val="ListParagraph"/>
        <w:numPr>
          <w:ilvl w:val="0"/>
          <w:numId w:val="3"/>
        </w:numPr>
        <w:ind w:left="567"/>
        <w:contextualSpacing w:val="0"/>
        <w:rPr>
          <w:rFonts w:asciiTheme="minorBidi" w:hAnsiTheme="minorBidi"/>
          <w:sz w:val="22"/>
        </w:rPr>
      </w:pPr>
      <w:r w:rsidRPr="006B4AE2">
        <w:rPr>
          <w:rFonts w:asciiTheme="minorBidi" w:hAnsiTheme="minorBidi"/>
          <w:sz w:val="22"/>
        </w:rPr>
        <w:t>Provides clear advice, guidance and recommendations on novel or complex concepts and issues</w:t>
      </w:r>
    </w:p>
    <w:p w14:paraId="3170AF55" w14:textId="77777777" w:rsidR="006B4AE2" w:rsidRPr="006B4AE2" w:rsidRDefault="006B4AE2" w:rsidP="006B4AE2">
      <w:pPr>
        <w:pStyle w:val="ListParagraph"/>
        <w:numPr>
          <w:ilvl w:val="0"/>
          <w:numId w:val="3"/>
        </w:numPr>
        <w:ind w:left="567"/>
        <w:contextualSpacing w:val="0"/>
        <w:rPr>
          <w:rFonts w:asciiTheme="minorBidi" w:hAnsiTheme="minorBidi"/>
          <w:sz w:val="22"/>
        </w:rPr>
      </w:pPr>
      <w:r w:rsidRPr="006B4AE2">
        <w:rPr>
          <w:rFonts w:asciiTheme="minorBidi" w:hAnsiTheme="minorBidi"/>
          <w:sz w:val="22"/>
        </w:rPr>
        <w:t>Able to supervise work of junior research staff, delegating effectively</w:t>
      </w:r>
    </w:p>
    <w:p w14:paraId="0A8CB4F8" w14:textId="4373181B" w:rsidR="006B4AE2" w:rsidRPr="006B4AE2" w:rsidRDefault="006B4AE2" w:rsidP="006B4AE2">
      <w:pPr>
        <w:pStyle w:val="ListParagraph"/>
        <w:numPr>
          <w:ilvl w:val="0"/>
          <w:numId w:val="3"/>
        </w:numPr>
        <w:ind w:left="567"/>
        <w:contextualSpacing w:val="0"/>
        <w:rPr>
          <w:rFonts w:asciiTheme="minorBidi" w:hAnsiTheme="minorBidi"/>
          <w:sz w:val="22"/>
        </w:rPr>
      </w:pPr>
      <w:r w:rsidRPr="006B4AE2">
        <w:rPr>
          <w:rFonts w:asciiTheme="minorBidi" w:hAnsiTheme="minorBidi"/>
          <w:sz w:val="22"/>
        </w:rPr>
        <w:t>Able to contribute to Academic Unit management and administrative processes</w:t>
      </w:r>
    </w:p>
    <w:p w14:paraId="62E20E09" w14:textId="77777777" w:rsidR="00E43D84" w:rsidRPr="0071445C" w:rsidRDefault="006B4AE2" w:rsidP="00E43D84">
      <w:pPr>
        <w:pStyle w:val="ListParagraph"/>
        <w:numPr>
          <w:ilvl w:val="0"/>
          <w:numId w:val="3"/>
        </w:numPr>
        <w:ind w:left="567"/>
        <w:contextualSpacing w:val="0"/>
        <w:rPr>
          <w:rFonts w:ascii="Roboto" w:hAnsi="Roboto"/>
          <w:sz w:val="22"/>
        </w:rPr>
      </w:pPr>
      <w:r w:rsidRPr="006B4AE2">
        <w:rPr>
          <w:rFonts w:asciiTheme="minorBidi" w:hAnsiTheme="minorBidi"/>
          <w:sz w:val="22"/>
        </w:rPr>
        <w:t xml:space="preserve">Work effectively in a team, understanding the strengths and weaknesses of others to help teamwork </w:t>
      </w:r>
      <w:r w:rsidRPr="0071445C">
        <w:rPr>
          <w:rFonts w:ascii="Roboto" w:hAnsi="Roboto"/>
          <w:sz w:val="22"/>
        </w:rPr>
        <w:t>development</w:t>
      </w:r>
    </w:p>
    <w:p w14:paraId="5297442E" w14:textId="77777777" w:rsidR="00E43D84" w:rsidRPr="0071445C" w:rsidRDefault="00E43D84" w:rsidP="00E43D84">
      <w:pPr>
        <w:pStyle w:val="ListParagraph"/>
        <w:numPr>
          <w:ilvl w:val="0"/>
          <w:numId w:val="3"/>
        </w:numPr>
        <w:ind w:left="567"/>
        <w:contextualSpacing w:val="0"/>
        <w:rPr>
          <w:rFonts w:ascii="Roboto" w:hAnsi="Roboto"/>
          <w:sz w:val="22"/>
        </w:rPr>
      </w:pPr>
      <w:r w:rsidRPr="0071445C">
        <w:rPr>
          <w:rFonts w:ascii="Roboto" w:hAnsi="Roboto"/>
          <w:sz w:val="22"/>
        </w:rPr>
        <w:t>Communicate new and complex information effectively, both verbally and in writing, engaging the interest and enthusiasm of the target audience</w:t>
      </w:r>
    </w:p>
    <w:p w14:paraId="2FEFDCE3" w14:textId="77777777" w:rsidR="00E43D84" w:rsidRPr="0071445C" w:rsidRDefault="00E43D84" w:rsidP="00E43D84">
      <w:pPr>
        <w:pStyle w:val="ListParagraph"/>
        <w:numPr>
          <w:ilvl w:val="0"/>
          <w:numId w:val="3"/>
        </w:numPr>
        <w:ind w:left="567"/>
        <w:contextualSpacing w:val="0"/>
        <w:rPr>
          <w:rFonts w:ascii="Roboto" w:hAnsi="Roboto"/>
          <w:sz w:val="22"/>
        </w:rPr>
      </w:pPr>
      <w:r w:rsidRPr="0071445C">
        <w:rPr>
          <w:rFonts w:ascii="Roboto" w:hAnsi="Roboto"/>
          <w:sz w:val="22"/>
        </w:rPr>
        <w:t>Able to present research results at group meetings and conferences</w:t>
      </w:r>
    </w:p>
    <w:p w14:paraId="08E2C580" w14:textId="53319361" w:rsidR="00E43D84" w:rsidRPr="0071445C" w:rsidRDefault="00E43D84" w:rsidP="00E43D84">
      <w:pPr>
        <w:pStyle w:val="ListParagraph"/>
        <w:numPr>
          <w:ilvl w:val="0"/>
          <w:numId w:val="3"/>
        </w:numPr>
        <w:ind w:left="567"/>
        <w:contextualSpacing w:val="0"/>
        <w:rPr>
          <w:rFonts w:ascii="Roboto" w:hAnsi="Roboto"/>
          <w:sz w:val="22"/>
        </w:rPr>
      </w:pPr>
      <w:r w:rsidRPr="0071445C">
        <w:rPr>
          <w:rFonts w:ascii="Roboto" w:hAnsi="Roboto"/>
          <w:sz w:val="22"/>
        </w:rPr>
        <w:t>Able to write up research results for publication in leading peer-viewed journals</w:t>
      </w:r>
    </w:p>
    <w:p w14:paraId="1224FB23" w14:textId="291D7C0A" w:rsidR="006D162A" w:rsidRPr="006D162A" w:rsidRDefault="00E43D84" w:rsidP="00E66DC9">
      <w:pPr>
        <w:pStyle w:val="ListParagraph"/>
        <w:numPr>
          <w:ilvl w:val="0"/>
          <w:numId w:val="3"/>
        </w:numPr>
        <w:ind w:left="567"/>
        <w:contextualSpacing w:val="0"/>
        <w:rPr>
          <w:rFonts w:ascii="Arial" w:hAnsi="Arial" w:cs="Arial"/>
          <w:sz w:val="22"/>
        </w:rPr>
      </w:pPr>
      <w:r w:rsidRPr="0071445C">
        <w:rPr>
          <w:rFonts w:ascii="Roboto" w:hAnsi="Roboto"/>
          <w:sz w:val="22"/>
        </w:rPr>
        <w:t>Work proactively with colleagues in other work areas/institutions, contributing specialist knowledge to achieve outcomes</w:t>
      </w:r>
    </w:p>
    <w:p w14:paraId="53720CFE" w14:textId="2C9992A1" w:rsidR="0004217C" w:rsidRPr="00C9549D" w:rsidRDefault="00000000" w:rsidP="00CB1D5C">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77777777"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education, research and/or knowledge exchange and enterprise activities within broad guidelines and established University policies and procedures.</w:t>
      </w:r>
    </w:p>
    <w:p w14:paraId="6A515A94" w14:textId="77777777" w:rsidR="00A70FDA" w:rsidRPr="0071445C" w:rsidRDefault="00CB1D5C" w:rsidP="00A70FDA">
      <w:pPr>
        <w:pStyle w:val="ListParagraph"/>
        <w:numPr>
          <w:ilvl w:val="0"/>
          <w:numId w:val="4"/>
        </w:numPr>
        <w:ind w:left="567"/>
        <w:contextualSpacing w:val="0"/>
        <w:rPr>
          <w:rFonts w:ascii="Roboto" w:hAnsi="Roboto"/>
          <w:sz w:val="22"/>
        </w:rPr>
      </w:pPr>
      <w:r w:rsidRPr="0071445C">
        <w:rPr>
          <w:rFonts w:ascii="Roboto" w:hAnsi="Roboto"/>
          <w:sz w:val="22"/>
        </w:rPr>
        <w:t>Formulates development plans to meet current skill requirements</w:t>
      </w:r>
      <w:r w:rsidR="00883B4C" w:rsidRPr="0071445C">
        <w:rPr>
          <w:rFonts w:ascii="Roboto" w:hAnsi="Roboto"/>
          <w:sz w:val="22"/>
        </w:rPr>
        <w:t>.</w:t>
      </w:r>
    </w:p>
    <w:p w14:paraId="0B211B00" w14:textId="77777777" w:rsidR="00A70FDA" w:rsidRPr="0071445C" w:rsidRDefault="009A54D1" w:rsidP="00A70FDA">
      <w:pPr>
        <w:pStyle w:val="ListParagraph"/>
        <w:numPr>
          <w:ilvl w:val="0"/>
          <w:numId w:val="4"/>
        </w:numPr>
        <w:ind w:left="567"/>
        <w:contextualSpacing w:val="0"/>
        <w:rPr>
          <w:rFonts w:ascii="Roboto" w:hAnsi="Roboto"/>
          <w:sz w:val="22"/>
        </w:rPr>
      </w:pPr>
      <w:r w:rsidRPr="0071445C">
        <w:rPr>
          <w:rFonts w:ascii="Roboto" w:hAnsi="Roboto"/>
          <w:sz w:val="22"/>
        </w:rPr>
        <w:t>Able to organise own research activities to deadline and quality standards</w:t>
      </w:r>
    </w:p>
    <w:p w14:paraId="79B7DCAF" w14:textId="3B10B5F4" w:rsidR="007F70FC" w:rsidRPr="00EC182A" w:rsidRDefault="007F70FC" w:rsidP="00A70FDA">
      <w:pPr>
        <w:pStyle w:val="ListParagraph"/>
        <w:numPr>
          <w:ilvl w:val="0"/>
          <w:numId w:val="4"/>
        </w:numPr>
        <w:ind w:left="567"/>
        <w:contextualSpacing w:val="0"/>
        <w:rPr>
          <w:rFonts w:ascii="Roboto" w:hAnsi="Roboto"/>
          <w:sz w:val="22"/>
        </w:rPr>
      </w:pPr>
      <w:r w:rsidRPr="00EC182A">
        <w:rPr>
          <w:rFonts w:ascii="Roboto" w:hAnsi="Roboto"/>
          <w:sz w:val="22"/>
        </w:rPr>
        <w:t>Able to develop understanding of complex problems and apply in-depth knowledge to address them</w:t>
      </w:r>
    </w:p>
    <w:p w14:paraId="3564C14A" w14:textId="77777777" w:rsidR="00EC182A" w:rsidRPr="00EC182A" w:rsidRDefault="007F70FC" w:rsidP="00EC182A">
      <w:pPr>
        <w:pStyle w:val="ListParagraph"/>
        <w:numPr>
          <w:ilvl w:val="0"/>
          <w:numId w:val="4"/>
        </w:numPr>
        <w:ind w:left="567"/>
        <w:contextualSpacing w:val="0"/>
        <w:rPr>
          <w:rFonts w:ascii="Roboto" w:hAnsi="Roboto"/>
          <w:sz w:val="22"/>
        </w:rPr>
      </w:pPr>
      <w:r w:rsidRPr="00EC182A">
        <w:rPr>
          <w:rFonts w:ascii="Roboto" w:hAnsi="Roboto"/>
          <w:sz w:val="22"/>
        </w:rPr>
        <w:t>Able to develop original techniques/methods</w:t>
      </w:r>
    </w:p>
    <w:p w14:paraId="588CC818" w14:textId="1E301365" w:rsidR="00EC182A" w:rsidRPr="00EC182A" w:rsidRDefault="00EC182A" w:rsidP="00EC182A">
      <w:pPr>
        <w:pStyle w:val="ListParagraph"/>
        <w:numPr>
          <w:ilvl w:val="0"/>
          <w:numId w:val="4"/>
        </w:numPr>
        <w:ind w:left="567"/>
        <w:contextualSpacing w:val="0"/>
        <w:rPr>
          <w:rFonts w:ascii="Roboto" w:hAnsi="Roboto"/>
          <w:sz w:val="22"/>
        </w:rPr>
      </w:pPr>
      <w:r w:rsidRPr="00EC182A">
        <w:rPr>
          <w:rFonts w:ascii="Roboto" w:hAnsi="Roboto"/>
          <w:sz w:val="22"/>
        </w:rPr>
        <w:t>Able to attend national and international conferences to present research results</w:t>
      </w:r>
    </w:p>
    <w:p w14:paraId="21947BB1" w14:textId="6B2C5FDA" w:rsidR="006D162A" w:rsidRPr="006D162A" w:rsidRDefault="00EC182A" w:rsidP="00E66DC9">
      <w:pPr>
        <w:pStyle w:val="ListParagraph"/>
        <w:numPr>
          <w:ilvl w:val="0"/>
          <w:numId w:val="4"/>
        </w:numPr>
        <w:ind w:left="567"/>
        <w:contextualSpacing w:val="0"/>
        <w:rPr>
          <w:rFonts w:ascii="Arial" w:hAnsi="Arial" w:cs="Arial"/>
          <w:sz w:val="22"/>
        </w:rPr>
      </w:pPr>
      <w:r w:rsidRPr="00EC182A">
        <w:rPr>
          <w:rFonts w:ascii="Roboto" w:hAnsi="Roboto"/>
          <w:sz w:val="22"/>
        </w:rPr>
        <w:lastRenderedPageBreak/>
        <w:t>Some out of hours working</w:t>
      </w:r>
    </w:p>
    <w:p w14:paraId="4EB78921" w14:textId="6B0F1122" w:rsidR="0004217C" w:rsidRPr="00C9549D" w:rsidRDefault="00000000" w:rsidP="00CB1D5C">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EC182A"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 xml:space="preserve">Develops detailed understanding of long-standing and/or complex problems and applies accumulated </w:t>
      </w:r>
      <w:r w:rsidRPr="00EC182A">
        <w:rPr>
          <w:rFonts w:ascii="Roboto" w:hAnsi="Roboto"/>
          <w:sz w:val="22"/>
        </w:rPr>
        <w:t>knowledge and experience to understand and/or resolve them.</w:t>
      </w:r>
    </w:p>
    <w:p w14:paraId="4D997DB3" w14:textId="77777777" w:rsidR="00EC182A" w:rsidRDefault="00CB1D5C" w:rsidP="00EC182A">
      <w:pPr>
        <w:pStyle w:val="ListParagraph"/>
        <w:numPr>
          <w:ilvl w:val="0"/>
          <w:numId w:val="5"/>
        </w:numPr>
        <w:ind w:left="567"/>
        <w:contextualSpacing w:val="0"/>
        <w:rPr>
          <w:rFonts w:ascii="Roboto" w:hAnsi="Roboto"/>
          <w:sz w:val="22"/>
        </w:rPr>
      </w:pPr>
      <w:r w:rsidRPr="00EC182A">
        <w:rPr>
          <w:rFonts w:ascii="Roboto" w:hAnsi="Roboto"/>
          <w:sz w:val="22"/>
        </w:rPr>
        <w:t>Demonstrates an awareness of principles and trends within a specialist field and awareness of how this affects education, research and/or knowledge exchange and enterprise activities in the University</w:t>
      </w:r>
      <w:r w:rsidR="00883B4C" w:rsidRPr="00EC182A">
        <w:rPr>
          <w:rFonts w:ascii="Roboto" w:hAnsi="Roboto"/>
          <w:sz w:val="22"/>
        </w:rPr>
        <w:t>.</w:t>
      </w:r>
    </w:p>
    <w:p w14:paraId="027466EF" w14:textId="4438AEDF" w:rsidR="00691C1C" w:rsidRPr="00EC182A" w:rsidRDefault="00691C1C" w:rsidP="00EC182A">
      <w:pPr>
        <w:pStyle w:val="ListParagraph"/>
        <w:numPr>
          <w:ilvl w:val="0"/>
          <w:numId w:val="5"/>
        </w:numPr>
        <w:ind w:left="567"/>
        <w:contextualSpacing w:val="0"/>
        <w:rPr>
          <w:rFonts w:ascii="Roboto" w:hAnsi="Roboto"/>
          <w:sz w:val="22"/>
        </w:rPr>
      </w:pPr>
      <w:r w:rsidRPr="00EC182A">
        <w:rPr>
          <w:rFonts w:ascii="Roboto" w:hAnsi="Roboto"/>
          <w:sz w:val="22"/>
        </w:rPr>
        <w:t>Understanding of relevant Health &amp; Safety issues</w:t>
      </w:r>
    </w:p>
    <w:p w14:paraId="021908AD" w14:textId="7035DEAA" w:rsidR="006D162A" w:rsidRPr="006D162A" w:rsidRDefault="00691C1C" w:rsidP="00E66DC9">
      <w:pPr>
        <w:pStyle w:val="ListParagraph"/>
        <w:numPr>
          <w:ilvl w:val="0"/>
          <w:numId w:val="5"/>
        </w:numPr>
        <w:ind w:left="567"/>
        <w:contextualSpacing w:val="0"/>
        <w:rPr>
          <w:rFonts w:ascii="Arial" w:hAnsi="Arial" w:cs="Arial"/>
          <w:sz w:val="22"/>
        </w:rPr>
      </w:pPr>
      <w:r w:rsidRPr="00EC182A">
        <w:rPr>
          <w:rFonts w:ascii="Roboto" w:hAnsi="Roboto"/>
          <w:sz w:val="22"/>
        </w:rPr>
        <w:t>Positive attitude to colleagues and students</w:t>
      </w:r>
    </w:p>
    <w:p w14:paraId="39189345" w14:textId="11DC138A" w:rsidR="00DA0322" w:rsidRDefault="00000000" w:rsidP="00CB1D5C">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2"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2E7610AF"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A03A9">
            <w:rPr>
              <w:rFonts w:ascii="Roboto" w:hAnsi="Roboto"/>
              <w:sz w:val="22"/>
            </w:rPr>
            <w:t>Not applicable</w:t>
          </w:r>
        </w:sdtContent>
      </w:sdt>
    </w:p>
    <w:p w14:paraId="6D72D294" w14:textId="7489BBB8"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45024">
            <w:rPr>
              <w:rFonts w:ascii="Roboto" w:hAnsi="Roboto"/>
              <w:sz w:val="22"/>
            </w:rPr>
            <w:t>Not applicable</w:t>
          </w:r>
        </w:sdtContent>
      </w:sdt>
    </w:p>
    <w:p w14:paraId="439E5382" w14:textId="2F94FD5A"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45024">
            <w:rPr>
              <w:rFonts w:ascii="Roboto" w:hAnsi="Roboto"/>
              <w:sz w:val="22"/>
            </w:rPr>
            <w:t>Frequently 30-60% Time</w:t>
          </w:r>
        </w:sdtContent>
      </w:sdt>
    </w:p>
    <w:p w14:paraId="4268757E" w14:textId="16718F97"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F6276">
            <w:rPr>
              <w:rFonts w:ascii="Roboto" w:hAnsi="Roboto"/>
              <w:sz w:val="22"/>
            </w:rPr>
            <w:t>Occasionally &lt;30% Time</w:t>
          </w:r>
        </w:sdtContent>
      </w:sdt>
    </w:p>
    <w:p w14:paraId="0DF37314" w14:textId="5FFA6D52"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F6276">
            <w:rPr>
              <w:rFonts w:ascii="Roboto" w:hAnsi="Roboto"/>
              <w:sz w:val="22"/>
            </w:rPr>
            <w:t>Frequently 30-60% Time</w:t>
          </w:r>
        </w:sdtContent>
      </w:sdt>
    </w:p>
    <w:p w14:paraId="6CD09E59" w14:textId="00661209"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41B09">
            <w:rPr>
              <w:rFonts w:ascii="Roboto" w:hAnsi="Roboto"/>
              <w:sz w:val="22"/>
            </w:rPr>
            <w:t>Not applicable</w:t>
          </w:r>
        </w:sdtContent>
      </w:sdt>
    </w:p>
    <w:p w14:paraId="6B0D0B35" w14:textId="4563E9A9"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41B09">
            <w:rPr>
              <w:rFonts w:ascii="Roboto" w:hAnsi="Roboto"/>
              <w:sz w:val="22"/>
            </w:rPr>
            <w:t>Not applicable</w:t>
          </w:r>
        </w:sdtContent>
      </w:sdt>
    </w:p>
    <w:p w14:paraId="2EB06464" w14:textId="39C84612"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41B09">
            <w:rPr>
              <w:rFonts w:ascii="Roboto" w:hAnsi="Roboto"/>
              <w:sz w:val="22"/>
            </w:rPr>
            <w:t>Not applicable</w:t>
          </w:r>
        </w:sdtContent>
      </w:sdt>
    </w:p>
    <w:p w14:paraId="4BF83A77" w14:textId="73D1E75E"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A3010">
            <w:rPr>
              <w:rFonts w:ascii="Roboto" w:hAnsi="Roboto"/>
              <w:sz w:val="22"/>
            </w:rPr>
            <w:t>Occasionally &lt;30% Time</w:t>
          </w:r>
        </w:sdtContent>
      </w:sdt>
    </w:p>
    <w:p w14:paraId="3705A0E3" w14:textId="1FC65C7A"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4D51">
            <w:rPr>
              <w:rFonts w:ascii="Roboto" w:hAnsi="Roboto"/>
              <w:sz w:val="22"/>
            </w:rPr>
            <w:t>Occasionally &lt;30% Time</w:t>
          </w:r>
        </w:sdtContent>
      </w:sdt>
    </w:p>
    <w:p w14:paraId="4569F6DE" w14:textId="1921DA39"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4D51">
            <w:rPr>
              <w:rFonts w:ascii="Roboto" w:hAnsi="Roboto"/>
              <w:sz w:val="22"/>
            </w:rPr>
            <w:t>Occasionally &lt;30% Time</w:t>
          </w:r>
        </w:sdtContent>
      </w:sdt>
    </w:p>
    <w:p w14:paraId="09342054" w14:textId="77FE72D2"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4D51">
            <w:rPr>
              <w:rFonts w:ascii="Roboto" w:hAnsi="Roboto"/>
              <w:sz w:val="22"/>
            </w:rPr>
            <w:t>Not applicable</w:t>
          </w:r>
        </w:sdtContent>
      </w:sdt>
    </w:p>
    <w:p w14:paraId="5AEDA182" w14:textId="333F6B24"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4D51">
            <w:rPr>
              <w:rFonts w:ascii="Roboto" w:hAnsi="Roboto"/>
              <w:sz w:val="22"/>
            </w:rPr>
            <w:t>Occasionally &lt;30% Time</w:t>
          </w:r>
        </w:sdtContent>
      </w:sdt>
    </w:p>
    <w:p w14:paraId="09F47BE6" w14:textId="7A500093"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A52AE">
            <w:rPr>
              <w:rFonts w:ascii="Roboto" w:hAnsi="Roboto"/>
              <w:sz w:val="22"/>
            </w:rPr>
            <w:t>Frequently 30-60% Time</w:t>
          </w:r>
        </w:sdtContent>
      </w:sdt>
    </w:p>
    <w:p w14:paraId="0AD28306" w14:textId="61CC1DD7"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A52AE">
            <w:rPr>
              <w:rFonts w:ascii="Roboto" w:hAnsi="Roboto"/>
              <w:sz w:val="22"/>
            </w:rPr>
            <w:t>Occasionally &lt;30% Time</w:t>
          </w:r>
        </w:sdtContent>
      </w:sdt>
    </w:p>
    <w:p w14:paraId="46C7371E" w14:textId="698F44A5" w:rsidR="00CF2A12" w:rsidRPr="00722340" w:rsidRDefault="00000000"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49FB597D"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A52AE">
            <w:rPr>
              <w:rFonts w:ascii="Roboto" w:hAnsi="Roboto"/>
              <w:sz w:val="22"/>
            </w:rPr>
            <w:t>Not applicable</w:t>
          </w:r>
        </w:sdtContent>
      </w:sdt>
    </w:p>
    <w:p w14:paraId="3B6ECF44" w14:textId="3559584D"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A52AE">
            <w:rPr>
              <w:rFonts w:ascii="Roboto" w:hAnsi="Roboto"/>
              <w:sz w:val="22"/>
            </w:rPr>
            <w:t>Occasionally &lt;30% Time</w:t>
          </w:r>
        </w:sdtContent>
      </w:sdt>
    </w:p>
    <w:p w14:paraId="67472AEC" w14:textId="1014EC0D"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A52AE">
            <w:rPr>
              <w:rFonts w:ascii="Roboto" w:hAnsi="Roboto"/>
              <w:sz w:val="22"/>
            </w:rPr>
            <w:t>Occasionally &lt;30% Time</w:t>
          </w:r>
        </w:sdtContent>
      </w:sdt>
    </w:p>
    <w:p w14:paraId="22C8B5C5" w14:textId="451574C8"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A52AE">
            <w:rPr>
              <w:rFonts w:ascii="Roboto" w:hAnsi="Roboto"/>
              <w:sz w:val="22"/>
            </w:rPr>
            <w:t>Not applicable</w:t>
          </w:r>
        </w:sdtContent>
      </w:sdt>
    </w:p>
    <w:p w14:paraId="1DFE4DF6" w14:textId="76926994"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A52AE">
            <w:rPr>
              <w:rFonts w:ascii="Roboto" w:hAnsi="Roboto"/>
              <w:sz w:val="22"/>
            </w:rPr>
            <w:t>Not applicable</w:t>
          </w:r>
        </w:sdtContent>
      </w:sdt>
    </w:p>
    <w:p w14:paraId="00C83D2B" w14:textId="381DBA76"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A52AE">
            <w:rPr>
              <w:rFonts w:ascii="Roboto" w:hAnsi="Roboto"/>
              <w:sz w:val="22"/>
            </w:rPr>
            <w:t>Frequently 30-60% Time</w:t>
          </w:r>
        </w:sdtContent>
      </w:sdt>
    </w:p>
    <w:p w14:paraId="477D22EC" w14:textId="0F63E094" w:rsidR="009608CA" w:rsidRPr="00722340" w:rsidRDefault="00000000"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46D435DB"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B317E">
            <w:rPr>
              <w:rFonts w:ascii="Roboto" w:hAnsi="Roboto"/>
              <w:color w:val="000000" w:themeColor="text1"/>
              <w:sz w:val="22"/>
            </w:rPr>
            <w:t>Occasionally &lt;30% Time</w:t>
          </w:r>
        </w:sdtContent>
      </w:sdt>
    </w:p>
    <w:p w14:paraId="0E6DBFEF" w14:textId="178B776F"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B317E">
            <w:rPr>
              <w:rFonts w:ascii="Roboto" w:hAnsi="Roboto"/>
              <w:color w:val="000000" w:themeColor="text1"/>
              <w:sz w:val="22"/>
            </w:rPr>
            <w:t>Not applicable</w:t>
          </w:r>
        </w:sdtContent>
      </w:sdt>
    </w:p>
    <w:p w14:paraId="7DC707EF" w14:textId="0BC15AAA"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B317E">
            <w:rPr>
              <w:rFonts w:ascii="Roboto" w:hAnsi="Roboto"/>
              <w:color w:val="000000" w:themeColor="text1"/>
              <w:sz w:val="22"/>
            </w:rPr>
            <w:t>Not applicable</w:t>
          </w:r>
        </w:sdtContent>
      </w:sdt>
    </w:p>
    <w:p w14:paraId="61509294" w14:textId="454AF6CB"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B317E">
            <w:rPr>
              <w:rFonts w:ascii="Roboto" w:hAnsi="Roboto"/>
              <w:color w:val="000000" w:themeColor="text1"/>
              <w:sz w:val="22"/>
            </w:rPr>
            <w:t>Constantly &gt;60% Time</w:t>
          </w:r>
        </w:sdtContent>
      </w:sdt>
    </w:p>
    <w:p w14:paraId="2714CE0C" w14:textId="1CE67DEC" w:rsidR="00E76E9F" w:rsidRPr="00722340" w:rsidRDefault="00000000"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2F92832A"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B317E">
            <w:rPr>
              <w:rFonts w:ascii="Roboto" w:hAnsi="Roboto"/>
              <w:color w:val="000000" w:themeColor="text1"/>
              <w:sz w:val="22"/>
            </w:rPr>
            <w:t>Frequently 30-60% Time</w:t>
          </w:r>
        </w:sdtContent>
      </w:sdt>
    </w:p>
    <w:p w14:paraId="4B1384D7" w14:textId="0A319D89"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B317E">
            <w:rPr>
              <w:rFonts w:ascii="Roboto" w:hAnsi="Roboto"/>
              <w:color w:val="000000" w:themeColor="text1"/>
              <w:sz w:val="22"/>
            </w:rPr>
            <w:t>Frequently 30-60% Time</w:t>
          </w:r>
        </w:sdtContent>
      </w:sdt>
    </w:p>
    <w:p w14:paraId="70C1CBCD" w14:textId="27AB8EE0"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B317E">
            <w:rPr>
              <w:rFonts w:ascii="Roboto" w:hAnsi="Roboto"/>
              <w:color w:val="000000" w:themeColor="text1"/>
              <w:sz w:val="22"/>
            </w:rPr>
            <w:t>Not applicable</w:t>
          </w:r>
        </w:sdtContent>
      </w:sdt>
    </w:p>
    <w:p w14:paraId="34B9C7D7" w14:textId="19AAE2B7"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B317E">
            <w:rPr>
              <w:rFonts w:ascii="Roboto" w:hAnsi="Roboto"/>
              <w:color w:val="000000" w:themeColor="text1"/>
              <w:sz w:val="22"/>
            </w:rPr>
            <w:t>Frequently 30-60% Time</w:t>
          </w:r>
        </w:sdtContent>
      </w:sdt>
    </w:p>
    <w:p w14:paraId="3F4C3592" w14:textId="5AC344EB"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B317E">
            <w:rPr>
              <w:rFonts w:ascii="Roboto" w:hAnsi="Roboto"/>
              <w:color w:val="000000" w:themeColor="text1"/>
              <w:sz w:val="22"/>
            </w:rPr>
            <w:t>Not applicable</w:t>
          </w:r>
        </w:sdtContent>
      </w:sdt>
    </w:p>
    <w:p w14:paraId="55CD6C0F" w14:textId="7B5691F9"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2D76">
            <w:rPr>
              <w:rFonts w:ascii="Roboto" w:hAnsi="Roboto"/>
              <w:color w:val="000000" w:themeColor="text1"/>
              <w:sz w:val="22"/>
            </w:rPr>
            <w:t>Not applicable</w:t>
          </w:r>
        </w:sdtContent>
      </w:sdt>
    </w:p>
    <w:p w14:paraId="090DDA05" w14:textId="61EABE61"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2D76">
            <w:rPr>
              <w:rFonts w:ascii="Roboto" w:hAnsi="Roboto"/>
              <w:color w:val="000000" w:themeColor="text1"/>
              <w:sz w:val="22"/>
            </w:rPr>
            <w:t>Not applicable</w:t>
          </w:r>
        </w:sdtContent>
      </w:sdt>
    </w:p>
    <w:p w14:paraId="161D9DAF" w14:textId="7AC4E255"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2D76">
            <w:rPr>
              <w:rFonts w:ascii="Roboto" w:hAnsi="Roboto"/>
              <w:color w:val="000000" w:themeColor="text1"/>
              <w:sz w:val="22"/>
            </w:rPr>
            <w:t>Frequently 30-60% Time</w:t>
          </w:r>
        </w:sdtContent>
      </w:sdt>
    </w:p>
    <w:p w14:paraId="4F8D7B1F" w14:textId="23A1E9E6"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2D76">
            <w:rPr>
              <w:rFonts w:ascii="Roboto" w:hAnsi="Roboto"/>
              <w:color w:val="000000" w:themeColor="text1"/>
              <w:sz w:val="22"/>
            </w:rPr>
            <w:t>Not applicable</w:t>
          </w:r>
        </w:sdtContent>
      </w:sdt>
    </w:p>
    <w:p w14:paraId="1BA0F00D" w14:textId="55C3140F"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2D76">
            <w:rPr>
              <w:rFonts w:ascii="Roboto" w:hAnsi="Roboto"/>
              <w:color w:val="000000" w:themeColor="text1"/>
              <w:sz w:val="22"/>
            </w:rPr>
            <w:t>Not applicable</w:t>
          </w:r>
        </w:sdtContent>
      </w:sdt>
    </w:p>
    <w:p w14:paraId="096488D9" w14:textId="786ECC90"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2D76">
            <w:rPr>
              <w:rFonts w:ascii="Roboto" w:hAnsi="Roboto"/>
              <w:color w:val="000000" w:themeColor="text1"/>
              <w:sz w:val="22"/>
            </w:rPr>
            <w:t>Not applicable</w:t>
          </w:r>
        </w:sdtContent>
      </w:sdt>
    </w:p>
    <w:p w14:paraId="3460001B" w14:textId="250F3342" w:rsidR="000B219D" w:rsidRDefault="00000000"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000000"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69111" w14:textId="77777777" w:rsidR="007229A2" w:rsidRDefault="007229A2" w:rsidP="00850136">
      <w:r>
        <w:separator/>
      </w:r>
    </w:p>
  </w:endnote>
  <w:endnote w:type="continuationSeparator" w:id="0">
    <w:p w14:paraId="53819FB8" w14:textId="77777777" w:rsidR="007229A2" w:rsidRDefault="007229A2" w:rsidP="00850136">
      <w:r>
        <w:continuationSeparator/>
      </w:r>
    </w:p>
  </w:endnote>
  <w:endnote w:type="continuationNotice" w:id="1">
    <w:p w14:paraId="5F90C104" w14:textId="77777777" w:rsidR="007229A2" w:rsidRDefault="007229A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C5ED1" w14:textId="77777777" w:rsidR="007229A2" w:rsidRDefault="007229A2" w:rsidP="00850136">
      <w:r>
        <w:separator/>
      </w:r>
    </w:p>
  </w:footnote>
  <w:footnote w:type="continuationSeparator" w:id="0">
    <w:p w14:paraId="372641AF" w14:textId="77777777" w:rsidR="007229A2" w:rsidRDefault="007229A2" w:rsidP="00850136">
      <w:r>
        <w:continuationSeparator/>
      </w:r>
    </w:p>
  </w:footnote>
  <w:footnote w:type="continuationNotice" w:id="1">
    <w:p w14:paraId="4CAE40A2" w14:textId="77777777" w:rsidR="007229A2" w:rsidRDefault="007229A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5D948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8"/>
  </w:num>
  <w:num w:numId="2" w16cid:durableId="1468011908">
    <w:abstractNumId w:val="4"/>
  </w:num>
  <w:num w:numId="3" w16cid:durableId="1960061751">
    <w:abstractNumId w:val="3"/>
  </w:num>
  <w:num w:numId="4" w16cid:durableId="1331520153">
    <w:abstractNumId w:val="12"/>
  </w:num>
  <w:num w:numId="5" w16cid:durableId="1893731709">
    <w:abstractNumId w:val="6"/>
  </w:num>
  <w:num w:numId="6" w16cid:durableId="1357728833">
    <w:abstractNumId w:val="5"/>
  </w:num>
  <w:num w:numId="7" w16cid:durableId="1107307906">
    <w:abstractNumId w:val="2"/>
  </w:num>
  <w:num w:numId="8" w16cid:durableId="512182663">
    <w:abstractNumId w:val="0"/>
  </w:num>
  <w:num w:numId="9" w16cid:durableId="636883447">
    <w:abstractNumId w:val="16"/>
  </w:num>
  <w:num w:numId="10" w16cid:durableId="74933991">
    <w:abstractNumId w:val="17"/>
  </w:num>
  <w:num w:numId="11" w16cid:durableId="1388648237">
    <w:abstractNumId w:val="9"/>
  </w:num>
  <w:num w:numId="12" w16cid:durableId="206454054">
    <w:abstractNumId w:val="1"/>
  </w:num>
  <w:num w:numId="13" w16cid:durableId="543445794">
    <w:abstractNumId w:val="19"/>
  </w:num>
  <w:num w:numId="14" w16cid:durableId="812990400">
    <w:abstractNumId w:val="15"/>
  </w:num>
  <w:num w:numId="15" w16cid:durableId="198130965">
    <w:abstractNumId w:val="18"/>
  </w:num>
  <w:num w:numId="16" w16cid:durableId="327565812">
    <w:abstractNumId w:val="13"/>
  </w:num>
  <w:num w:numId="17" w16cid:durableId="1912082866">
    <w:abstractNumId w:val="7"/>
  </w:num>
  <w:num w:numId="18" w16cid:durableId="549614822">
    <w:abstractNumId w:val="14"/>
  </w:num>
  <w:num w:numId="19" w16cid:durableId="1862861831">
    <w:abstractNumId w:val="10"/>
  </w:num>
  <w:num w:numId="20" w16cid:durableId="20738493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45024"/>
    <w:rsid w:val="000542EC"/>
    <w:rsid w:val="000A233E"/>
    <w:rsid w:val="000B219D"/>
    <w:rsid w:val="000C0931"/>
    <w:rsid w:val="000E34C2"/>
    <w:rsid w:val="00111D9F"/>
    <w:rsid w:val="00141B09"/>
    <w:rsid w:val="00142290"/>
    <w:rsid w:val="00145231"/>
    <w:rsid w:val="001534C4"/>
    <w:rsid w:val="001546B1"/>
    <w:rsid w:val="00194573"/>
    <w:rsid w:val="001A03A9"/>
    <w:rsid w:val="001A2647"/>
    <w:rsid w:val="001B067E"/>
    <w:rsid w:val="001B565F"/>
    <w:rsid w:val="00207344"/>
    <w:rsid w:val="00232309"/>
    <w:rsid w:val="00244212"/>
    <w:rsid w:val="00256C9F"/>
    <w:rsid w:val="002666B4"/>
    <w:rsid w:val="00270F82"/>
    <w:rsid w:val="00271BCD"/>
    <w:rsid w:val="002B5854"/>
    <w:rsid w:val="002C7987"/>
    <w:rsid w:val="002D3DA8"/>
    <w:rsid w:val="002D75C9"/>
    <w:rsid w:val="002E4D51"/>
    <w:rsid w:val="002F5411"/>
    <w:rsid w:val="00341D3D"/>
    <w:rsid w:val="00351A95"/>
    <w:rsid w:val="00352D76"/>
    <w:rsid w:val="0035739F"/>
    <w:rsid w:val="003948DC"/>
    <w:rsid w:val="003979F4"/>
    <w:rsid w:val="003A34A2"/>
    <w:rsid w:val="003C3F9A"/>
    <w:rsid w:val="00482867"/>
    <w:rsid w:val="004A3DAA"/>
    <w:rsid w:val="004C2AD4"/>
    <w:rsid w:val="004D46AB"/>
    <w:rsid w:val="004E6E66"/>
    <w:rsid w:val="00527707"/>
    <w:rsid w:val="00577C4D"/>
    <w:rsid w:val="00587D40"/>
    <w:rsid w:val="00595EEB"/>
    <w:rsid w:val="00597215"/>
    <w:rsid w:val="005B29A7"/>
    <w:rsid w:val="00601792"/>
    <w:rsid w:val="00633449"/>
    <w:rsid w:val="00640CC3"/>
    <w:rsid w:val="00663881"/>
    <w:rsid w:val="006807C5"/>
    <w:rsid w:val="00691C1C"/>
    <w:rsid w:val="006B4AE2"/>
    <w:rsid w:val="006C3E01"/>
    <w:rsid w:val="006D162A"/>
    <w:rsid w:val="006E3F8E"/>
    <w:rsid w:val="0071445C"/>
    <w:rsid w:val="00722340"/>
    <w:rsid w:val="007229A2"/>
    <w:rsid w:val="00783F34"/>
    <w:rsid w:val="007A0463"/>
    <w:rsid w:val="007B287A"/>
    <w:rsid w:val="007D0084"/>
    <w:rsid w:val="007D5C4A"/>
    <w:rsid w:val="007E77F9"/>
    <w:rsid w:val="007F70FC"/>
    <w:rsid w:val="00812F3B"/>
    <w:rsid w:val="00850136"/>
    <w:rsid w:val="00863C12"/>
    <w:rsid w:val="00883B4C"/>
    <w:rsid w:val="00886EF0"/>
    <w:rsid w:val="008A448A"/>
    <w:rsid w:val="008B0F71"/>
    <w:rsid w:val="008F1F12"/>
    <w:rsid w:val="0093666C"/>
    <w:rsid w:val="00936CA7"/>
    <w:rsid w:val="009548CE"/>
    <w:rsid w:val="009608CA"/>
    <w:rsid w:val="00967479"/>
    <w:rsid w:val="009A54D1"/>
    <w:rsid w:val="009C137A"/>
    <w:rsid w:val="009D1D17"/>
    <w:rsid w:val="009E5166"/>
    <w:rsid w:val="00A013BA"/>
    <w:rsid w:val="00A2516E"/>
    <w:rsid w:val="00A40716"/>
    <w:rsid w:val="00A41986"/>
    <w:rsid w:val="00A574E8"/>
    <w:rsid w:val="00A64E71"/>
    <w:rsid w:val="00A70FDA"/>
    <w:rsid w:val="00A74C90"/>
    <w:rsid w:val="00AA762D"/>
    <w:rsid w:val="00B9140F"/>
    <w:rsid w:val="00BA0543"/>
    <w:rsid w:val="00BA4938"/>
    <w:rsid w:val="00BB1088"/>
    <w:rsid w:val="00BD5FBF"/>
    <w:rsid w:val="00C32752"/>
    <w:rsid w:val="00C37E2C"/>
    <w:rsid w:val="00C42348"/>
    <w:rsid w:val="00C6007A"/>
    <w:rsid w:val="00C721CF"/>
    <w:rsid w:val="00C836E2"/>
    <w:rsid w:val="00C86602"/>
    <w:rsid w:val="00C8781A"/>
    <w:rsid w:val="00C9549D"/>
    <w:rsid w:val="00CA52AE"/>
    <w:rsid w:val="00CB1D5C"/>
    <w:rsid w:val="00CB317E"/>
    <w:rsid w:val="00CB500A"/>
    <w:rsid w:val="00CC42EE"/>
    <w:rsid w:val="00CC5817"/>
    <w:rsid w:val="00CD4E5C"/>
    <w:rsid w:val="00CE7509"/>
    <w:rsid w:val="00CE75C9"/>
    <w:rsid w:val="00CF12EC"/>
    <w:rsid w:val="00CF2A12"/>
    <w:rsid w:val="00D03506"/>
    <w:rsid w:val="00D41E20"/>
    <w:rsid w:val="00D56D51"/>
    <w:rsid w:val="00D56E08"/>
    <w:rsid w:val="00D57621"/>
    <w:rsid w:val="00D72713"/>
    <w:rsid w:val="00D86E92"/>
    <w:rsid w:val="00DA0322"/>
    <w:rsid w:val="00DC222E"/>
    <w:rsid w:val="00E13B1E"/>
    <w:rsid w:val="00E35221"/>
    <w:rsid w:val="00E37A82"/>
    <w:rsid w:val="00E416F9"/>
    <w:rsid w:val="00E43D84"/>
    <w:rsid w:val="00E51761"/>
    <w:rsid w:val="00E66DC9"/>
    <w:rsid w:val="00E76E9F"/>
    <w:rsid w:val="00E87318"/>
    <w:rsid w:val="00E907DE"/>
    <w:rsid w:val="00EC182A"/>
    <w:rsid w:val="00EC6636"/>
    <w:rsid w:val="00EF14A1"/>
    <w:rsid w:val="00F46BA1"/>
    <w:rsid w:val="00F51161"/>
    <w:rsid w:val="00F56318"/>
    <w:rsid w:val="00F73EF4"/>
    <w:rsid w:val="00FA3010"/>
    <w:rsid w:val="00FC191A"/>
    <w:rsid w:val="00FD7026"/>
    <w:rsid w:val="00FE3660"/>
    <w:rsid w:val="00FF627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table" w:customStyle="1" w:styleId="SUTable">
    <w:name w:val="SU Table"/>
    <w:basedOn w:val="TableNormal"/>
    <w:semiHidden/>
    <w:rsid w:val="002F5411"/>
    <w:rPr>
      <w:rFonts w:ascii="Arial" w:eastAsia="Times New Roman" w:hAnsi="Arial" w:cs="Times New Roman"/>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6B4AE2"/>
    <w:pPr>
      <w:numPr>
        <w:numId w:val="18"/>
      </w:numPr>
      <w:tabs>
        <w:tab w:val="clear" w:pos="714"/>
      </w:tabs>
      <w:overflowPunct w:val="0"/>
      <w:autoSpaceDE w:val="0"/>
      <w:autoSpaceDN w:val="0"/>
      <w:adjustRightInd w:val="0"/>
      <w:spacing w:before="60" w:after="60"/>
      <w:textAlignment w:val="baseline"/>
    </w:pPr>
    <w:rPr>
      <w:rFonts w:eastAsia="Times New Roman" w:cs="Times New Roman"/>
      <w:kern w:val="0"/>
      <w:sz w:val="18"/>
      <w:szCs w:val="20"/>
      <w:lang w:eastAsia="en-GB"/>
      <w14:ligatures w14:val="none"/>
    </w:rPr>
  </w:style>
  <w:style w:type="paragraph" w:styleId="ListBullet3">
    <w:name w:val="List Bullet 3"/>
    <w:basedOn w:val="Normal"/>
    <w:rsid w:val="007F70FC"/>
    <w:pPr>
      <w:numPr>
        <w:numId w:val="19"/>
      </w:numPr>
      <w:tabs>
        <w:tab w:val="clear" w:pos="1072"/>
      </w:tabs>
      <w:overflowPunct w:val="0"/>
      <w:autoSpaceDE w:val="0"/>
      <w:autoSpaceDN w:val="0"/>
      <w:adjustRightInd w:val="0"/>
      <w:spacing w:before="60" w:after="60"/>
      <w:ind w:left="0" w:firstLine="0"/>
      <w:textAlignment w:val="baseline"/>
    </w:pPr>
    <w:rPr>
      <w:rFonts w:eastAsia="Times New Roman" w:cs="Times New Roman"/>
      <w:kern w:val="0"/>
      <w:sz w:val="18"/>
      <w:szCs w:val="20"/>
      <w:lang w:eastAsia="en-GB"/>
      <w14:ligatures w14:val="none"/>
    </w:rPr>
  </w:style>
  <w:style w:type="paragraph" w:customStyle="1" w:styleId="AgendaItem">
    <w:name w:val="Agenda Item"/>
    <w:basedOn w:val="Normal"/>
    <w:rsid w:val="00691C1C"/>
    <w:pPr>
      <w:numPr>
        <w:numId w:val="20"/>
      </w:numPr>
      <w:overflowPunct w:val="0"/>
      <w:autoSpaceDE w:val="0"/>
      <w:autoSpaceDN w:val="0"/>
      <w:adjustRightInd w:val="0"/>
      <w:spacing w:before="60" w:after="140"/>
      <w:textAlignment w:val="baseline"/>
    </w:pPr>
    <w:rPr>
      <w:rFonts w:eastAsia="Times New Roman" w:cs="Times New Roman"/>
      <w:kern w:val="0"/>
      <w:sz w:val="18"/>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tonac.sharepoint.com/teams/HealthWellbeing/SitePages/Occupational-Health.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359CE"/>
    <w:rsid w:val="000A5732"/>
    <w:rsid w:val="000B41E7"/>
    <w:rsid w:val="00256C9F"/>
    <w:rsid w:val="002D3DA8"/>
    <w:rsid w:val="00351A95"/>
    <w:rsid w:val="004C2AD4"/>
    <w:rsid w:val="00595EEB"/>
    <w:rsid w:val="00601792"/>
    <w:rsid w:val="006807C5"/>
    <w:rsid w:val="00727B4D"/>
    <w:rsid w:val="00783F34"/>
    <w:rsid w:val="007D5C4A"/>
    <w:rsid w:val="00936CA7"/>
    <w:rsid w:val="009548CE"/>
    <w:rsid w:val="00961673"/>
    <w:rsid w:val="00B76E0F"/>
    <w:rsid w:val="00C04435"/>
    <w:rsid w:val="00C6007A"/>
    <w:rsid w:val="00CB500A"/>
    <w:rsid w:val="00CC5817"/>
    <w:rsid w:val="00D32258"/>
    <w:rsid w:val="00D72713"/>
    <w:rsid w:val="00DC222E"/>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4c5840862370f65fa99a65dfd3168bad">
  <xsd:schema xmlns:xsd="http://www.w3.org/2001/XMLSchema" xmlns:xs="http://www.w3.org/2001/XMLSchema" xmlns:p="http://schemas.microsoft.com/office/2006/metadata/properties" xmlns:ns2="01131c50-902b-4c00-8c9a-0bdfe8992f8d" targetNamespace="http://schemas.microsoft.com/office/2006/metadata/properties" ma:root="true" ma:fieldsID="cb17d937ec39eb9db59815b69de86bb3"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138DD-F547-496B-93C0-4D3F898EA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1614</Words>
  <Characters>9203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Janice Poon</cp:lastModifiedBy>
  <cp:revision>25</cp:revision>
  <dcterms:created xsi:type="dcterms:W3CDTF">2025-09-22T09:20:00Z</dcterms:created>
  <dcterms:modified xsi:type="dcterms:W3CDTF">2025-09-22T13:27:00Z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